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434F86">
        <w:rPr>
          <w:sz w:val="26"/>
          <w:szCs w:val="26"/>
        </w:rPr>
        <w:t xml:space="preserve"> решения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F163C0" w:rsidRPr="00F163C0">
        <w:rPr>
          <w:sz w:val="26"/>
          <w:szCs w:val="26"/>
        </w:rPr>
        <w:t xml:space="preserve">29.03.2017 в 11-00 </w:t>
      </w:r>
      <w:r w:rsidR="009476EC" w:rsidRPr="00434F86">
        <w:rPr>
          <w:sz w:val="26"/>
          <w:szCs w:val="26"/>
        </w:rPr>
        <w:t xml:space="preserve">в помещении большого зала заседаний (4 этаж) </w:t>
      </w:r>
      <w:proofErr w:type="gramStart"/>
      <w:r w:rsidR="009476EC" w:rsidRPr="00434F86">
        <w:rPr>
          <w:sz w:val="26"/>
          <w:szCs w:val="26"/>
        </w:rPr>
        <w:t>Администрации</w:t>
      </w:r>
      <w:proofErr w:type="gramEnd"/>
      <w:r w:rsidR="009476EC" w:rsidRPr="00434F86">
        <w:rPr>
          <w:sz w:val="26"/>
          <w:szCs w:val="26"/>
        </w:rPr>
        <w:t xml:space="preserve"> ЗАТО г. Железногорск по ул. 22 партсъезда, 21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2. </w:t>
      </w:r>
      <w:r w:rsidRPr="00434F86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9476EC" w:rsidRPr="00434F86">
        <w:rPr>
          <w:sz w:val="26"/>
          <w:szCs w:val="26"/>
        </w:rPr>
        <w:t xml:space="preserve">по вопросу </w:t>
      </w:r>
      <w:r w:rsidR="00F163C0" w:rsidRPr="00F163C0">
        <w:rPr>
          <w:sz w:val="26"/>
          <w:szCs w:val="26"/>
        </w:rPr>
        <w:t xml:space="preserve">о предоставлении Чернову Николаю Николаевичу разрешения на условно разрешенный вид использования земельного участка - огородничество с кадастровым номером 24:58:0317024:135, площадью 74 кв. м, местоположение: установлено относительно ориентира, расположенного за пределами земельного участка. Ориентир жилой дом. Участок находится примерно в 38 м по направлению на северо-восток. Адрес ориентира: Красноярский край, ЗАТО Железногорск, г. Железногорск, ул. </w:t>
      </w:r>
      <w:proofErr w:type="gramStart"/>
      <w:r w:rsidR="00F163C0" w:rsidRPr="00F163C0">
        <w:rPr>
          <w:sz w:val="26"/>
          <w:szCs w:val="26"/>
        </w:rPr>
        <w:t>Узкоколейная</w:t>
      </w:r>
      <w:proofErr w:type="gramEnd"/>
      <w:r w:rsidR="00F163C0" w:rsidRPr="00F163C0">
        <w:rPr>
          <w:sz w:val="26"/>
          <w:szCs w:val="26"/>
        </w:rPr>
        <w:t>, 4, так как испрашиваемый земельный участок расположен в зоне застройки индивидуальными жилыми домами (Ж 1): - с целью огородничества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proofErr w:type="gramStart"/>
      <w:r w:rsidR="006F4195" w:rsidRPr="00434F86">
        <w:rPr>
          <w:sz w:val="26"/>
          <w:szCs w:val="26"/>
        </w:rPr>
        <w:t>Администрация</w:t>
      </w:r>
      <w:proofErr w:type="gramEnd"/>
      <w:r w:rsidR="006F4195" w:rsidRPr="00434F86">
        <w:rPr>
          <w:sz w:val="26"/>
          <w:szCs w:val="26"/>
        </w:rPr>
        <w:t xml:space="preserve"> ЗАТО г. Железногорск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4.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434F86">
        <w:rPr>
          <w:sz w:val="26"/>
          <w:szCs w:val="26"/>
        </w:rPr>
        <w:t>Администрации</w:t>
      </w:r>
      <w:proofErr w:type="gramEnd"/>
      <w:r w:rsidRPr="00434F86">
        <w:rPr>
          <w:sz w:val="26"/>
          <w:szCs w:val="26"/>
        </w:rPr>
        <w:t xml:space="preserve"> ЗАТО г.</w:t>
      </w:r>
      <w:r w:rsidR="00F163C0">
        <w:rPr>
          <w:sz w:val="26"/>
          <w:szCs w:val="26"/>
        </w:rPr>
        <w:t> </w:t>
      </w:r>
      <w:r w:rsidRPr="00434F86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место нахождения Управления градостроительства: 662971, Россия, </w:t>
      </w:r>
      <w:proofErr w:type="gramStart"/>
      <w:r w:rsidRPr="00434F86">
        <w:rPr>
          <w:sz w:val="26"/>
          <w:szCs w:val="26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434F86">
        <w:rPr>
          <w:sz w:val="26"/>
          <w:szCs w:val="26"/>
        </w:rPr>
        <w:t>.</w:t>
      </w:r>
      <w:proofErr w:type="gramEnd"/>
      <w:r w:rsidRPr="00434F86">
        <w:rPr>
          <w:sz w:val="26"/>
          <w:szCs w:val="26"/>
        </w:rPr>
        <w:t xml:space="preserve"> </w:t>
      </w:r>
      <w:proofErr w:type="gramStart"/>
      <w:r w:rsidRPr="00434F86">
        <w:rPr>
          <w:sz w:val="26"/>
          <w:szCs w:val="26"/>
        </w:rPr>
        <w:t>с</w:t>
      </w:r>
      <w:proofErr w:type="gramEnd"/>
      <w:r w:rsidRPr="00434F86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5.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434F86">
        <w:rPr>
          <w:sz w:val="26"/>
          <w:szCs w:val="26"/>
        </w:rPr>
        <w:t>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434F86">
        <w:rPr>
          <w:sz w:val="26"/>
          <w:szCs w:val="26"/>
        </w:rPr>
        <w:t>.</w:t>
      </w: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163C0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</w:p>
    <w:p w:rsidR="00555E98" w:rsidRPr="00434F86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Исполняющий</w:t>
      </w:r>
      <w:proofErr w:type="gramEnd"/>
      <w:r>
        <w:rPr>
          <w:spacing w:val="-3"/>
          <w:sz w:val="26"/>
          <w:szCs w:val="26"/>
        </w:rPr>
        <w:t xml:space="preserve"> обязанности</w:t>
      </w:r>
    </w:p>
    <w:p w:rsidR="00555E98" w:rsidRPr="00434F86" w:rsidRDefault="00F163C0" w:rsidP="00555E98">
      <w:pPr>
        <w:shd w:val="clear" w:color="auto" w:fill="FFFFFF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руководителя</w:t>
      </w:r>
    </w:p>
    <w:p w:rsidR="00555E98" w:rsidRPr="00434F86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434F86">
        <w:rPr>
          <w:spacing w:val="-3"/>
          <w:sz w:val="26"/>
          <w:szCs w:val="26"/>
        </w:rPr>
        <w:t>Управления градостроительства</w:t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ab/>
        <w:t xml:space="preserve">      </w:t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 xml:space="preserve">          </w:t>
      </w:r>
      <w:r w:rsidRPr="00434F86">
        <w:rPr>
          <w:spacing w:val="-3"/>
          <w:sz w:val="26"/>
          <w:szCs w:val="26"/>
        </w:rPr>
        <w:t>С.</w:t>
      </w:r>
      <w:r w:rsidR="00F163C0">
        <w:rPr>
          <w:spacing w:val="-3"/>
          <w:sz w:val="26"/>
          <w:szCs w:val="26"/>
        </w:rPr>
        <w:t xml:space="preserve">В. </w:t>
      </w:r>
      <w:proofErr w:type="spellStart"/>
      <w:r w:rsidR="00F163C0">
        <w:rPr>
          <w:spacing w:val="-3"/>
          <w:sz w:val="26"/>
          <w:szCs w:val="26"/>
        </w:rPr>
        <w:t>Каверзина</w:t>
      </w:r>
      <w:proofErr w:type="spellEnd"/>
    </w:p>
    <w:sectPr w:rsidR="00555E98" w:rsidRPr="00434F8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31436C"/>
    <w:rsid w:val="00434F86"/>
    <w:rsid w:val="004C601E"/>
    <w:rsid w:val="00531BA3"/>
    <w:rsid w:val="00555E98"/>
    <w:rsid w:val="005861FB"/>
    <w:rsid w:val="006F4195"/>
    <w:rsid w:val="0076281B"/>
    <w:rsid w:val="007F2B72"/>
    <w:rsid w:val="00861E3C"/>
    <w:rsid w:val="008E4CF2"/>
    <w:rsid w:val="009150E2"/>
    <w:rsid w:val="009476EC"/>
    <w:rsid w:val="00AB48EA"/>
    <w:rsid w:val="00BA1BDD"/>
    <w:rsid w:val="00CC7765"/>
    <w:rsid w:val="00DE2DD4"/>
    <w:rsid w:val="00E85E41"/>
    <w:rsid w:val="00ED2B31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</cp:revision>
  <cp:lastPrinted>2017-03-10T07:40:00Z</cp:lastPrinted>
  <dcterms:created xsi:type="dcterms:W3CDTF">2015-06-05T07:38:00Z</dcterms:created>
  <dcterms:modified xsi:type="dcterms:W3CDTF">2017-03-10T07:41:00Z</dcterms:modified>
</cp:coreProperties>
</file>